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124744">
        <w:rPr>
          <w:rFonts w:asciiTheme="minorHAnsi" w:hAnsiTheme="minorHAnsi" w:cs="Tahoma"/>
          <w:b/>
          <w:sz w:val="22"/>
          <w:szCs w:val="22"/>
        </w:rPr>
        <w:t xml:space="preserve">6 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zadávací dokumentace </w:t>
      </w:r>
      <w:r w:rsidR="00124744">
        <w:rPr>
          <w:rFonts w:asciiTheme="minorHAnsi" w:hAnsiTheme="minorHAnsi" w:cs="Tahoma"/>
          <w:b/>
          <w:sz w:val="22"/>
          <w:szCs w:val="22"/>
        </w:rPr>
        <w:t>–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</w:t>
      </w:r>
      <w:r w:rsidR="00124744">
        <w:rPr>
          <w:rFonts w:asciiTheme="minorHAnsi" w:hAnsiTheme="minorHAnsi" w:cs="Tahoma"/>
          <w:b/>
          <w:sz w:val="22"/>
          <w:szCs w:val="22"/>
        </w:rPr>
        <w:t>Stanovení nabídkové ceny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DB0ED6" w:rsidRPr="009A564D" w:rsidRDefault="00DB0ED6" w:rsidP="001137C9">
      <w:pPr>
        <w:rPr>
          <w:rFonts w:asciiTheme="minorHAnsi" w:hAnsiTheme="minorHAnsi" w:cs="Arial"/>
          <w:color w:val="000000"/>
          <w:sz w:val="8"/>
          <w:szCs w:val="22"/>
        </w:rPr>
      </w:pPr>
    </w:p>
    <w:p w:rsidR="00B10E0D" w:rsidRDefault="00F07EC0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F07EC0">
        <w:rPr>
          <w:rFonts w:asciiTheme="minorHAnsi" w:hAnsiTheme="minorHAnsi" w:cs="Arial"/>
          <w:b/>
          <w:sz w:val="22"/>
          <w:szCs w:val="22"/>
        </w:rPr>
        <w:t>Stanovení nabídkové ceny</w:t>
      </w:r>
      <w:r w:rsidR="009A564D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66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4977CB" w:rsidRPr="009A564D" w:rsidRDefault="004977CB" w:rsidP="004977CB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1134"/>
        <w:gridCol w:w="6095"/>
      </w:tblGrid>
      <w:tr w:rsidR="004977CB" w:rsidRPr="007B7199" w:rsidTr="00DF6C1D">
        <w:tc>
          <w:tcPr>
            <w:tcW w:w="3114" w:type="dxa"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4977CB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229" w:type="dxa"/>
            <w:gridSpan w:val="2"/>
          </w:tcPr>
          <w:p w:rsidR="004977CB" w:rsidRPr="004977CB" w:rsidRDefault="000C7CD7" w:rsidP="00030C81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0C7CD7">
              <w:rPr>
                <w:rFonts w:cs="Arial"/>
                <w:sz w:val="22"/>
                <w:szCs w:val="22"/>
              </w:rPr>
              <w:t>NPK, a.s. - Rekonstrukce výtahu v budově č. 4 - kardiologie v Pardubické nemocnici</w:t>
            </w:r>
          </w:p>
        </w:tc>
      </w:tr>
      <w:tr w:rsidR="004977CB" w:rsidRPr="007B7199" w:rsidTr="00DF6C1D">
        <w:tc>
          <w:tcPr>
            <w:tcW w:w="3114" w:type="dxa"/>
            <w:vMerge w:val="restart"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4977C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4977CB" w:rsidRPr="007B7199" w:rsidTr="00DF6C1D">
        <w:tc>
          <w:tcPr>
            <w:tcW w:w="3114" w:type="dxa"/>
            <w:vMerge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4977CB" w:rsidRPr="007B7199" w:rsidTr="00DF6C1D">
        <w:tc>
          <w:tcPr>
            <w:tcW w:w="3114" w:type="dxa"/>
            <w:vMerge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4977CB" w:rsidRPr="007B7199" w:rsidTr="00030C81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4977CB" w:rsidRPr="007B7199" w:rsidDel="001A748D" w:rsidTr="00DF6C1D">
        <w:trPr>
          <w:trHeight w:val="20"/>
        </w:trPr>
        <w:tc>
          <w:tcPr>
            <w:tcW w:w="3114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DF6C1D">
        <w:trPr>
          <w:trHeight w:val="20"/>
        </w:trPr>
        <w:tc>
          <w:tcPr>
            <w:tcW w:w="3114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DF6C1D">
        <w:trPr>
          <w:trHeight w:val="20"/>
        </w:trPr>
        <w:tc>
          <w:tcPr>
            <w:tcW w:w="3114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DF6C1D">
        <w:trPr>
          <w:trHeight w:val="20"/>
        </w:trPr>
        <w:tc>
          <w:tcPr>
            <w:tcW w:w="3114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4977CB" w:rsidRDefault="004977CB" w:rsidP="004977CB">
      <w:pPr>
        <w:jc w:val="both"/>
        <w:rPr>
          <w:rFonts w:cs="Arial"/>
          <w:bCs/>
          <w:iCs/>
          <w:sz w:val="12"/>
        </w:rPr>
      </w:pPr>
    </w:p>
    <w:p w:rsidR="0018222E" w:rsidRPr="006565E6" w:rsidRDefault="0018222E" w:rsidP="00CE2BB2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10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3969"/>
        <w:gridCol w:w="2268"/>
      </w:tblGrid>
      <w:tr w:rsidR="00337BDA" w:rsidRPr="0024183D" w:rsidTr="00D34226">
        <w:trPr>
          <w:cantSplit/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337BDA" w:rsidRPr="000C7CD7" w:rsidRDefault="007D24F4" w:rsidP="00EA189B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D24F4" w:rsidRPr="000C7CD7" w:rsidRDefault="007D24F4" w:rsidP="007D24F4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Podkritérium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337BDA" w:rsidRPr="000C7CD7" w:rsidRDefault="00337BDA" w:rsidP="00EA189B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0C7CD7">
              <w:rPr>
                <w:rFonts w:asciiTheme="minorHAnsi" w:hAnsiTheme="minorHAnsi" w:cs="Calibri"/>
                <w:b/>
                <w:sz w:val="22"/>
                <w:szCs w:val="22"/>
              </w:rPr>
              <w:t>Položka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337BDA" w:rsidRPr="00CE2BB2" w:rsidRDefault="00337BDA" w:rsidP="00EA189B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CE2BB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v Kč (bez DPH)</w:t>
            </w:r>
          </w:p>
        </w:tc>
      </w:tr>
      <w:tr w:rsidR="007D24F4" w:rsidRPr="00C260DD" w:rsidTr="00D34226">
        <w:trPr>
          <w:cantSplit/>
          <w:trHeight w:val="624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F4" w:rsidRPr="00114218" w:rsidRDefault="007D24F4" w:rsidP="00DF6C1D">
            <w:pPr>
              <w:ind w:left="214" w:hanging="214"/>
              <w:rPr>
                <w:rFonts w:asciiTheme="minorHAnsi" w:hAnsiTheme="minorHAnsi"/>
                <w:sz w:val="22"/>
                <w:szCs w:val="22"/>
              </w:rPr>
            </w:pPr>
            <w:r w:rsidRPr="00114218">
              <w:rPr>
                <w:rFonts w:asciiTheme="minorHAnsi" w:hAnsiTheme="minorHAnsi"/>
                <w:sz w:val="22"/>
                <w:szCs w:val="22"/>
              </w:rPr>
              <w:t>1</w:t>
            </w:r>
            <w:r w:rsidR="00114218" w:rsidRPr="00114218">
              <w:rPr>
                <w:rFonts w:asciiTheme="minorHAnsi" w:hAnsiTheme="minorHAnsi"/>
                <w:sz w:val="22"/>
                <w:szCs w:val="22"/>
              </w:rPr>
              <w:t xml:space="preserve">. Cena za </w:t>
            </w:r>
            <w:proofErr w:type="gramStart"/>
            <w:r w:rsidR="00114218" w:rsidRPr="00114218">
              <w:rPr>
                <w:rFonts w:asciiTheme="minorHAnsi" w:hAnsiTheme="minorHAnsi"/>
                <w:sz w:val="22"/>
                <w:szCs w:val="22"/>
              </w:rPr>
              <w:t>dílo</w:t>
            </w:r>
            <w:r w:rsidR="0018222E">
              <w:rPr>
                <w:rFonts w:asciiTheme="minorHAnsi" w:hAnsiTheme="minorHAnsi"/>
                <w:sz w:val="22"/>
                <w:szCs w:val="22"/>
              </w:rPr>
              <w:t xml:space="preserve"> a </w:t>
            </w:r>
            <w:r w:rsidR="00114218" w:rsidRPr="0011421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8222E" w:rsidRPr="00114218">
              <w:rPr>
                <w:rFonts w:asciiTheme="minorHAnsi" w:hAnsiTheme="minorHAnsi"/>
                <w:sz w:val="22"/>
                <w:szCs w:val="22"/>
              </w:rPr>
              <w:t>za</w:t>
            </w:r>
            <w:proofErr w:type="gramEnd"/>
            <w:r w:rsidR="00DF6C1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8222E" w:rsidRPr="00114218">
              <w:rPr>
                <w:rFonts w:asciiTheme="minorHAnsi" w:hAnsiTheme="minorHAnsi"/>
                <w:sz w:val="22"/>
                <w:szCs w:val="22"/>
              </w:rPr>
              <w:t xml:space="preserve">pravidelné servisní služby ze smlouvy o </w:t>
            </w:r>
            <w:r w:rsidR="0018222E">
              <w:rPr>
                <w:rFonts w:asciiTheme="minorHAnsi" w:hAnsiTheme="minorHAnsi"/>
                <w:sz w:val="22"/>
                <w:szCs w:val="22"/>
              </w:rPr>
              <w:t xml:space="preserve"> p</w:t>
            </w:r>
            <w:r w:rsidR="0018222E" w:rsidRPr="00114218">
              <w:rPr>
                <w:rFonts w:asciiTheme="minorHAnsi" w:hAnsiTheme="minorHAnsi"/>
                <w:sz w:val="22"/>
                <w:szCs w:val="22"/>
              </w:rPr>
              <w:t>oskytování služeb</w:t>
            </w:r>
            <w:r w:rsidR="0018222E">
              <w:rPr>
                <w:rFonts w:asciiTheme="minorHAnsi" w:hAnsiTheme="minorHAnsi"/>
                <w:sz w:val="22"/>
                <w:szCs w:val="22"/>
              </w:rPr>
              <w:t xml:space="preserve"> z</w:t>
            </w:r>
            <w:r w:rsidR="0018222E" w:rsidRPr="000C7CD7">
              <w:rPr>
                <w:rFonts w:asciiTheme="minorHAnsi" w:hAnsiTheme="minorHAnsi" w:cs="Calibri"/>
                <w:sz w:val="22"/>
                <w:szCs w:val="22"/>
              </w:rPr>
              <w:t>a dobu 5 roků (60 měsíců)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F4" w:rsidRPr="00114218" w:rsidRDefault="00114218" w:rsidP="006E48DD">
            <w:pPr>
              <w:ind w:left="356" w:hanging="356"/>
              <w:rPr>
                <w:rFonts w:asciiTheme="minorHAnsi" w:hAnsiTheme="minorHAnsi"/>
                <w:sz w:val="22"/>
                <w:szCs w:val="22"/>
              </w:rPr>
            </w:pPr>
            <w:r w:rsidRPr="00114218">
              <w:rPr>
                <w:rFonts w:asciiTheme="minorHAnsi" w:hAnsiTheme="minorHAnsi"/>
                <w:sz w:val="22"/>
                <w:szCs w:val="22"/>
              </w:rPr>
              <w:t>1.1 Cena za dílo</w:t>
            </w:r>
            <w:r w:rsidR="006E48DD">
              <w:rPr>
                <w:rFonts w:asciiTheme="minorHAnsi" w:hAnsiTheme="minorHAnsi"/>
                <w:sz w:val="22"/>
                <w:szCs w:val="22"/>
              </w:rPr>
              <w:t xml:space="preserve"> ze smlouvy o dílo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D24F4" w:rsidRPr="000C7CD7" w:rsidRDefault="007D24F4" w:rsidP="006E48D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CD7">
              <w:rPr>
                <w:rFonts w:asciiTheme="minorHAnsi" w:hAnsiTheme="minorHAnsi" w:cs="Calibri"/>
                <w:sz w:val="22"/>
                <w:szCs w:val="22"/>
              </w:rPr>
              <w:t>Cena za dílo ze smlouvy o dílo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24F4" w:rsidRPr="000C7CD7" w:rsidRDefault="00531964" w:rsidP="000F4389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7D24F4" w:rsidRPr="00670E63" w:rsidTr="00D34226">
        <w:trPr>
          <w:cantSplit/>
          <w:trHeight w:val="49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F4" w:rsidRPr="000C7CD7" w:rsidRDefault="007D24F4" w:rsidP="00EA189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F4" w:rsidRPr="00114218" w:rsidRDefault="00114218" w:rsidP="00D21BD1">
            <w:pPr>
              <w:ind w:left="355" w:hanging="355"/>
              <w:rPr>
                <w:rFonts w:asciiTheme="minorHAnsi" w:hAnsiTheme="minorHAnsi"/>
                <w:sz w:val="22"/>
                <w:szCs w:val="22"/>
              </w:rPr>
            </w:pPr>
            <w:r w:rsidRPr="00114218">
              <w:rPr>
                <w:rFonts w:asciiTheme="minorHAnsi" w:hAnsiTheme="minorHAnsi"/>
                <w:sz w:val="22"/>
                <w:szCs w:val="22"/>
              </w:rPr>
              <w:t>1.</w:t>
            </w:r>
            <w:r w:rsidR="00D21BD1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14218">
              <w:rPr>
                <w:rFonts w:asciiTheme="minorHAnsi" w:hAnsiTheme="minorHAnsi"/>
                <w:sz w:val="22"/>
                <w:szCs w:val="22"/>
              </w:rPr>
              <w:t xml:space="preserve">Cena za pravidelné servisní služby ze </w:t>
            </w:r>
            <w:proofErr w:type="gramStart"/>
            <w:r w:rsidRPr="00114218">
              <w:rPr>
                <w:rFonts w:asciiTheme="minorHAnsi" w:hAnsiTheme="minorHAnsi"/>
                <w:sz w:val="22"/>
                <w:szCs w:val="22"/>
              </w:rPr>
              <w:t xml:space="preserve">smlouvy o </w:t>
            </w:r>
            <w:r w:rsidR="0018222E">
              <w:rPr>
                <w:rFonts w:asciiTheme="minorHAnsi" w:hAnsiTheme="minorHAnsi"/>
                <w:sz w:val="22"/>
                <w:szCs w:val="22"/>
              </w:rPr>
              <w:t xml:space="preserve"> p</w:t>
            </w:r>
            <w:r w:rsidRPr="00114218">
              <w:rPr>
                <w:rFonts w:asciiTheme="minorHAnsi" w:hAnsiTheme="minorHAnsi"/>
                <w:sz w:val="22"/>
                <w:szCs w:val="22"/>
              </w:rPr>
              <w:t>oskytování</w:t>
            </w:r>
            <w:proofErr w:type="gramEnd"/>
            <w:r w:rsidRPr="00114218">
              <w:rPr>
                <w:rFonts w:asciiTheme="minorHAnsi" w:hAnsiTheme="minorHAnsi"/>
                <w:sz w:val="22"/>
                <w:szCs w:val="22"/>
              </w:rPr>
              <w:t xml:space="preserve"> služeb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8222E">
              <w:rPr>
                <w:rFonts w:asciiTheme="minorHAnsi" w:hAnsiTheme="minorHAnsi"/>
                <w:sz w:val="22"/>
                <w:szCs w:val="22"/>
              </w:rPr>
              <w:t>z</w:t>
            </w:r>
            <w:r w:rsidRPr="000C7CD7">
              <w:rPr>
                <w:rFonts w:asciiTheme="minorHAnsi" w:hAnsiTheme="minorHAnsi" w:cs="Calibri"/>
                <w:sz w:val="22"/>
                <w:szCs w:val="22"/>
              </w:rPr>
              <w:t>a dobu 5 roků (60 měsíců)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D24F4" w:rsidRPr="000C7CD7" w:rsidRDefault="007D24F4" w:rsidP="00EA189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CD7">
              <w:rPr>
                <w:rFonts w:asciiTheme="minorHAnsi" w:hAnsiTheme="minorHAnsi" w:cs="Calibri"/>
                <w:sz w:val="22"/>
                <w:szCs w:val="22"/>
              </w:rPr>
              <w:t xml:space="preserve">Cena za pravidelné servisní služby ze smlouvy o poskytování služeb pro zajištění bezpečného provozu výtahu v souladu se zákonnými požadavky a normami za dobu 5 roků (60 měsíců) = cena za dobu 1 měsíc (pravidelný měsíční paušál)*60 </w:t>
            </w:r>
            <w:r w:rsidRPr="000C7CD7">
              <w:rPr>
                <w:rFonts w:asciiTheme="minorHAnsi" w:hAnsiTheme="minorHAnsi" w:cs="Calibri"/>
                <w:b/>
                <w:color w:val="FF0000"/>
                <w:sz w:val="28"/>
                <w:szCs w:val="28"/>
                <w:vertAlign w:val="superscript"/>
              </w:rPr>
              <w:t>*)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24F4" w:rsidRPr="000C7CD7" w:rsidRDefault="00531964" w:rsidP="000F4389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F6C1D" w:rsidRPr="00670E63" w:rsidTr="00D34226">
        <w:trPr>
          <w:cantSplit/>
          <w:trHeight w:val="45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1D" w:rsidRPr="000C7CD7" w:rsidRDefault="00DF6C1D" w:rsidP="00EA189B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37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6C1D" w:rsidRPr="000C7CD7" w:rsidRDefault="00DF6C1D" w:rsidP="00EA189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CD7">
              <w:rPr>
                <w:rFonts w:asciiTheme="minorHAnsi" w:hAnsiTheme="minorHAnsi"/>
                <w:b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6C1D" w:rsidRPr="000C7CD7" w:rsidRDefault="00531964" w:rsidP="000F4389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CE2BB2" w:rsidRPr="00C91928" w:rsidRDefault="00CE2BB2" w:rsidP="00CE2BB2">
      <w:pPr>
        <w:ind w:left="709" w:hanging="709"/>
        <w:jc w:val="both"/>
        <w:rPr>
          <w:color w:val="FF0000"/>
          <w:sz w:val="10"/>
          <w:szCs w:val="22"/>
          <w:lang w:eastAsia="ar-SA"/>
        </w:rPr>
      </w:pPr>
      <w:r w:rsidRPr="00EA189B">
        <w:rPr>
          <w:color w:val="FF0000"/>
          <w:sz w:val="22"/>
          <w:szCs w:val="22"/>
          <w:lang w:eastAsia="ar-SA"/>
        </w:rPr>
        <w:t xml:space="preserve"> </w:t>
      </w:r>
    </w:p>
    <w:p w:rsidR="00CE2BB2" w:rsidRPr="00FF42C2" w:rsidRDefault="00CE2BB2" w:rsidP="00CE2BB2">
      <w:pPr>
        <w:ind w:left="426" w:hanging="426"/>
        <w:jc w:val="both"/>
        <w:rPr>
          <w:rFonts w:asciiTheme="minorHAnsi" w:hAnsiTheme="minorHAnsi"/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t xml:space="preserve"> </w:t>
      </w:r>
      <w:proofErr w:type="gramStart"/>
      <w:r w:rsidRPr="00FF42C2">
        <w:rPr>
          <w:rFonts w:asciiTheme="minorHAnsi" w:hAnsiTheme="minorHAnsi"/>
          <w:b/>
          <w:color w:val="FF0000"/>
          <w:sz w:val="22"/>
          <w:szCs w:val="22"/>
          <w:lang w:eastAsia="ar-SA"/>
        </w:rPr>
        <w:t>*)</w:t>
      </w:r>
      <w:r w:rsidRPr="00FF42C2">
        <w:rPr>
          <w:rFonts w:asciiTheme="minorHAnsi" w:hAnsiTheme="minorHAnsi"/>
          <w:color w:val="FF0000"/>
          <w:sz w:val="22"/>
          <w:szCs w:val="22"/>
          <w:lang w:eastAsia="ar-SA"/>
        </w:rPr>
        <w:t xml:space="preserve">  </w:t>
      </w:r>
      <w:r>
        <w:rPr>
          <w:rFonts w:asciiTheme="minorHAnsi" w:hAnsiTheme="minorHAnsi"/>
          <w:color w:val="FF0000"/>
          <w:sz w:val="22"/>
          <w:szCs w:val="22"/>
          <w:lang w:eastAsia="ar-SA"/>
        </w:rPr>
        <w:t xml:space="preserve">  </w:t>
      </w:r>
      <w:r w:rsidRPr="00FF42C2">
        <w:rPr>
          <w:rFonts w:asciiTheme="minorHAnsi" w:hAnsiTheme="minorHAnsi"/>
          <w:sz w:val="22"/>
          <w:szCs w:val="22"/>
          <w:lang w:eastAsia="ar-SA"/>
        </w:rPr>
        <w:t>Cena</w:t>
      </w:r>
      <w:proofErr w:type="gramEnd"/>
      <w:r w:rsidRPr="00FF42C2">
        <w:rPr>
          <w:rFonts w:asciiTheme="minorHAnsi" w:hAnsiTheme="minorHAnsi"/>
          <w:sz w:val="22"/>
          <w:szCs w:val="22"/>
          <w:lang w:eastAsia="ar-SA"/>
        </w:rPr>
        <w:t xml:space="preserve"> odpovídá paušální ceně za poskytované služby dle Smlouvy o poskytování služeb a zahrnuje ceny za činnosti </w:t>
      </w:r>
      <w:r>
        <w:rPr>
          <w:rFonts w:asciiTheme="minorHAnsi" w:hAnsiTheme="minorHAnsi"/>
          <w:sz w:val="22"/>
          <w:szCs w:val="22"/>
          <w:lang w:eastAsia="ar-SA"/>
        </w:rPr>
        <w:t xml:space="preserve">    </w:t>
      </w:r>
      <w:r w:rsidRPr="00FF42C2">
        <w:rPr>
          <w:rFonts w:asciiTheme="minorHAnsi" w:hAnsiTheme="minorHAnsi"/>
          <w:sz w:val="22"/>
          <w:szCs w:val="22"/>
          <w:lang w:eastAsia="ar-SA"/>
        </w:rPr>
        <w:t xml:space="preserve">dle přílohy Smlouvy o poskytování služeb 2A, 2B a 2C </w:t>
      </w:r>
    </w:p>
    <w:p w:rsidR="00032129" w:rsidRPr="00C91928" w:rsidRDefault="00032129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3402"/>
        <w:gridCol w:w="2268"/>
      </w:tblGrid>
      <w:tr w:rsidR="00025866" w:rsidRPr="0024183D" w:rsidTr="00C91928">
        <w:trPr>
          <w:cantSplit/>
          <w:trHeight w:val="567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025866" w:rsidRPr="000C7CD7" w:rsidRDefault="00025866" w:rsidP="003376A3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025866" w:rsidRPr="000C7CD7" w:rsidRDefault="00025866" w:rsidP="003376A3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Podkritérium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025866" w:rsidRPr="000C7CD7" w:rsidRDefault="00025866" w:rsidP="003376A3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0C7CD7">
              <w:rPr>
                <w:rFonts w:asciiTheme="minorHAnsi" w:hAnsiTheme="minorHAnsi" w:cs="Calibri"/>
                <w:b/>
                <w:sz w:val="22"/>
                <w:szCs w:val="22"/>
              </w:rPr>
              <w:t>Položka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025866" w:rsidRPr="00CE2BB2" w:rsidRDefault="00025866" w:rsidP="003376A3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CE2BB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v Kč (bez DPH)</w:t>
            </w:r>
          </w:p>
        </w:tc>
      </w:tr>
      <w:tr w:rsidR="001500D2" w:rsidRPr="00C260DD" w:rsidTr="00C91928">
        <w:trPr>
          <w:cantSplit/>
          <w:trHeight w:val="624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0D2" w:rsidRPr="00114218" w:rsidRDefault="001500D2" w:rsidP="00025866">
            <w:pPr>
              <w:ind w:left="214" w:hanging="21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Pr="00114218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025866">
              <w:rPr>
                <w:rFonts w:asciiTheme="minorHAnsi" w:hAnsiTheme="minorHAnsi"/>
                <w:sz w:val="22"/>
                <w:szCs w:val="22"/>
              </w:rPr>
              <w:t>en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025866">
              <w:rPr>
                <w:rFonts w:asciiTheme="minorHAnsi" w:hAnsiTheme="minorHAnsi"/>
                <w:sz w:val="22"/>
                <w:szCs w:val="22"/>
              </w:rPr>
              <w:t xml:space="preserve"> za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odborné </w:t>
            </w:r>
            <w:r w:rsidRPr="00025866">
              <w:rPr>
                <w:rFonts w:asciiTheme="minorHAnsi" w:hAnsiTheme="minorHAnsi"/>
                <w:sz w:val="22"/>
                <w:szCs w:val="22"/>
              </w:rPr>
              <w:t>zkoušky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025866">
              <w:rPr>
                <w:rFonts w:asciiTheme="minorHAnsi" w:hAnsiTheme="minorHAnsi"/>
                <w:sz w:val="22"/>
                <w:szCs w:val="22"/>
              </w:rPr>
              <w:t xml:space="preserve"> opravy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 </w:t>
            </w:r>
            <w:r w:rsidRPr="00025866">
              <w:rPr>
                <w:rFonts w:asciiTheme="minorHAnsi" w:hAnsiTheme="minorHAnsi"/>
                <w:sz w:val="22"/>
                <w:szCs w:val="22"/>
              </w:rPr>
              <w:t>cena za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vyprošťovací služby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0D2" w:rsidRPr="00114218" w:rsidRDefault="001500D2" w:rsidP="00F81013">
            <w:pPr>
              <w:ind w:left="356" w:hanging="3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Pr="00114218">
              <w:rPr>
                <w:rFonts w:asciiTheme="minorHAnsi" w:hAnsiTheme="minorHAnsi"/>
                <w:sz w:val="22"/>
                <w:szCs w:val="22"/>
              </w:rPr>
              <w:t>.1 Cena za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C6C21">
              <w:rPr>
                <w:rFonts w:asciiTheme="minorHAnsi" w:eastAsiaTheme="minorEastAsia" w:hAnsiTheme="minorHAnsi" w:cstheme="minorBidi"/>
                <w:sz w:val="22"/>
                <w:szCs w:val="22"/>
              </w:rPr>
              <w:t>p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r</w:t>
            </w:r>
            <w:r w:rsidRPr="001C6C21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ovedení 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jedné </w:t>
            </w:r>
            <w:r w:rsidRPr="001C6C21">
              <w:rPr>
                <w:rFonts w:asciiTheme="minorHAnsi" w:eastAsiaTheme="minorEastAsia" w:hAnsiTheme="minorHAnsi" w:cstheme="minorBidi"/>
                <w:sz w:val="22"/>
                <w:szCs w:val="22"/>
              </w:rPr>
              <w:t>o</w:t>
            </w:r>
            <w:r w:rsidRPr="001C6C21">
              <w:rPr>
                <w:rFonts w:asciiTheme="minorHAnsi" w:hAnsiTheme="minorHAnsi"/>
                <w:sz w:val="22"/>
                <w:szCs w:val="22"/>
              </w:rPr>
              <w:t>dborn</w:t>
            </w:r>
            <w:r>
              <w:rPr>
                <w:rFonts w:asciiTheme="minorHAnsi" w:hAnsiTheme="minorHAnsi"/>
                <w:sz w:val="22"/>
                <w:szCs w:val="22"/>
              </w:rPr>
              <w:t>é</w:t>
            </w:r>
            <w:r w:rsidRPr="001C6C21">
              <w:rPr>
                <w:rFonts w:asciiTheme="minorHAnsi" w:eastAsiaTheme="minorHAnsi" w:hAnsiTheme="minorHAnsi"/>
                <w:sz w:val="22"/>
                <w:szCs w:val="22"/>
              </w:rPr>
              <w:t xml:space="preserve"> zkoušk</w:t>
            </w:r>
            <w:r>
              <w:rPr>
                <w:rFonts w:asciiTheme="minorHAnsi" w:eastAsiaTheme="minorHAnsi" w:hAnsiTheme="minorHAnsi"/>
                <w:sz w:val="22"/>
                <w:szCs w:val="22"/>
              </w:rPr>
              <w:t>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00D2" w:rsidRPr="000C7CD7" w:rsidRDefault="001500D2" w:rsidP="00F8101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C6C21">
              <w:rPr>
                <w:rFonts w:asciiTheme="minorHAnsi" w:eastAsiaTheme="minorEastAsia" w:hAnsiTheme="minorHAnsi" w:cstheme="minorBidi"/>
                <w:sz w:val="22"/>
                <w:szCs w:val="22"/>
              </w:rPr>
              <w:t>C</w:t>
            </w:r>
            <w:r w:rsidRPr="00D906DC">
              <w:rPr>
                <w:rFonts w:asciiTheme="minorHAnsi" w:eastAsiaTheme="minorEastAsia" w:hAnsiTheme="minorHAnsi" w:cstheme="minorBidi"/>
                <w:sz w:val="22"/>
                <w:szCs w:val="22"/>
              </w:rPr>
              <w:t>en</w:t>
            </w:r>
            <w:r w:rsidRPr="001C6C21">
              <w:rPr>
                <w:rFonts w:asciiTheme="minorHAnsi" w:eastAsiaTheme="minorEastAsia" w:hAnsiTheme="minorHAnsi" w:cstheme="minorBidi"/>
                <w:sz w:val="22"/>
                <w:szCs w:val="22"/>
              </w:rPr>
              <w:t>a</w:t>
            </w:r>
            <w:r w:rsidRPr="00D906DC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Pr="001C6C21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za povedení 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jedné </w:t>
            </w:r>
            <w:r w:rsidRPr="001C6C21">
              <w:rPr>
                <w:rFonts w:asciiTheme="minorHAnsi" w:eastAsiaTheme="minorEastAsia" w:hAnsiTheme="minorHAnsi" w:cstheme="minorBidi"/>
                <w:sz w:val="22"/>
                <w:szCs w:val="22"/>
              </w:rPr>
              <w:t>o</w:t>
            </w:r>
            <w:r w:rsidRPr="001C6C21">
              <w:rPr>
                <w:rFonts w:asciiTheme="minorHAnsi" w:hAnsiTheme="minorHAnsi"/>
                <w:sz w:val="22"/>
                <w:szCs w:val="22"/>
              </w:rPr>
              <w:t>dborn</w:t>
            </w:r>
            <w:r>
              <w:rPr>
                <w:rFonts w:asciiTheme="minorHAnsi" w:hAnsiTheme="minorHAnsi"/>
                <w:sz w:val="22"/>
                <w:szCs w:val="22"/>
              </w:rPr>
              <w:t>é</w:t>
            </w:r>
            <w:r w:rsidRPr="001C6C21">
              <w:rPr>
                <w:rFonts w:asciiTheme="minorHAnsi" w:eastAsiaTheme="minorHAnsi" w:hAnsiTheme="minorHAnsi"/>
                <w:sz w:val="22"/>
                <w:szCs w:val="22"/>
              </w:rPr>
              <w:t xml:space="preserve"> zkoušk</w:t>
            </w:r>
            <w:r>
              <w:rPr>
                <w:rFonts w:asciiTheme="minorHAnsi" w:eastAsiaTheme="minorHAnsi" w:hAnsiTheme="minorHAnsi"/>
                <w:sz w:val="22"/>
                <w:szCs w:val="22"/>
              </w:rPr>
              <w:t>y</w:t>
            </w:r>
            <w:r w:rsidRPr="001C6C21">
              <w:rPr>
                <w:rFonts w:asciiTheme="minorHAnsi" w:eastAsiaTheme="minorHAnsi" w:hAnsiTheme="minorHAnsi"/>
                <w:sz w:val="22"/>
                <w:szCs w:val="22"/>
              </w:rPr>
              <w:t xml:space="preserve"> dle ČSN 27 40007</w:t>
            </w:r>
            <w:r w:rsidR="000F4389">
              <w:rPr>
                <w:rFonts w:asciiTheme="minorHAnsi" w:eastAsiaTheme="minorHAnsi" w:hAnsiTheme="minorHAnsi"/>
                <w:sz w:val="22"/>
                <w:szCs w:val="22"/>
              </w:rPr>
              <w:t xml:space="preserve"> ze smlouvy o poskytování služeb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0D2" w:rsidRPr="000C7CD7" w:rsidRDefault="00531964" w:rsidP="006565E6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31964" w:rsidRPr="00670E63" w:rsidTr="00177C7E">
        <w:trPr>
          <w:cantSplit/>
          <w:trHeight w:val="49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64" w:rsidRPr="000C7CD7" w:rsidRDefault="00531964" w:rsidP="00531964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64" w:rsidRPr="00114218" w:rsidRDefault="00531964" w:rsidP="00531964">
            <w:pPr>
              <w:ind w:left="355" w:hanging="355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Pr="00114218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2 </w:t>
            </w:r>
            <w:r w:rsidRPr="00F81013">
              <w:rPr>
                <w:rFonts w:asciiTheme="minorHAnsi" w:hAnsiTheme="minorHAnsi" w:cs="Calibri"/>
                <w:sz w:val="22"/>
                <w:szCs w:val="22"/>
              </w:rPr>
              <w:t>Cena za havarijní opravu v Kč/hodinu (hodinová zúčtovací sazba)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1964" w:rsidRPr="000C7CD7" w:rsidRDefault="00531964" w:rsidP="005319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81013">
              <w:rPr>
                <w:rFonts w:asciiTheme="minorHAnsi" w:hAnsiTheme="minorHAnsi" w:cs="Calibri"/>
                <w:sz w:val="22"/>
                <w:szCs w:val="22"/>
              </w:rPr>
              <w:t>Cena za havarijní opravu v Kč/hodinu (hodinová zúčtovací sazba) s nástupem na havarijní nebo poruchovou opravu do 30 min. od nahlášení.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31964" w:rsidRDefault="00531964" w:rsidP="00531964">
            <w:pPr>
              <w:jc w:val="right"/>
            </w:pPr>
            <w:r w:rsidRPr="006A67F2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31964" w:rsidRPr="00670E63" w:rsidTr="00177C7E">
        <w:trPr>
          <w:cantSplit/>
          <w:trHeight w:val="49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64" w:rsidRPr="000C7CD7" w:rsidRDefault="00531964" w:rsidP="00531964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64" w:rsidRPr="00114218" w:rsidRDefault="00531964" w:rsidP="00531964">
            <w:pPr>
              <w:ind w:left="355" w:hanging="355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2.3 </w:t>
            </w:r>
            <w:r w:rsidRPr="00F81013">
              <w:rPr>
                <w:rFonts w:asciiTheme="minorHAnsi" w:hAnsiTheme="minorHAnsi"/>
                <w:sz w:val="22"/>
                <w:szCs w:val="22"/>
              </w:rPr>
              <w:t>Cena v Kč/hodinu (hodinová zúčtovací sazba) za provedení oprav po odborných prohlídkách a zkouškách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1964" w:rsidRPr="000C7CD7" w:rsidRDefault="00531964" w:rsidP="00531964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81013">
              <w:rPr>
                <w:rFonts w:asciiTheme="minorHAnsi" w:hAnsiTheme="minorHAnsi" w:cs="Calibri"/>
                <w:sz w:val="22"/>
                <w:szCs w:val="22"/>
              </w:rPr>
              <w:t>Cena v Kč/hodinu (hodinová zúčtovací sazba) za provedení oprav po odborných prohlídkách a zkouškách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31964" w:rsidRDefault="00531964" w:rsidP="00531964">
            <w:pPr>
              <w:jc w:val="right"/>
            </w:pPr>
            <w:r w:rsidRPr="006A67F2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31964" w:rsidRPr="00670E63" w:rsidTr="00177C7E">
        <w:trPr>
          <w:cantSplit/>
          <w:trHeight w:val="49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64" w:rsidRPr="000C7CD7" w:rsidRDefault="00531964" w:rsidP="00531964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64" w:rsidRPr="00114218" w:rsidRDefault="00531964" w:rsidP="00531964">
            <w:pPr>
              <w:ind w:left="355" w:hanging="355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2.4 </w:t>
            </w:r>
            <w:r w:rsidRPr="001C6C21">
              <w:rPr>
                <w:rFonts w:asciiTheme="minorHAnsi" w:eastAsiaTheme="minorHAnsi" w:hAnsiTheme="minorHAnsi"/>
                <w:sz w:val="22"/>
                <w:szCs w:val="22"/>
              </w:rPr>
              <w:t>Vyprošťovací služby - NONSTOP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1964" w:rsidRPr="000C7CD7" w:rsidRDefault="00531964" w:rsidP="00531964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81013">
              <w:rPr>
                <w:rFonts w:asciiTheme="minorHAnsi" w:hAnsiTheme="minorHAnsi" w:cs="Calibri"/>
                <w:sz w:val="22"/>
                <w:szCs w:val="22"/>
              </w:rPr>
              <w:t>Cena za vyprošťovací služby – NONSTOP, doba nástupu do 30 min. od nahlášení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31964" w:rsidRDefault="00531964" w:rsidP="00531964">
            <w:pPr>
              <w:jc w:val="right"/>
            </w:pPr>
            <w:bookmarkStart w:id="0" w:name="_GoBack"/>
            <w:bookmarkEnd w:id="0"/>
            <w:r w:rsidRPr="006A67F2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110A66" w:rsidRPr="00110A66" w:rsidRDefault="00025866" w:rsidP="00782076">
      <w:pPr>
        <w:ind w:left="709" w:hanging="709"/>
        <w:jc w:val="both"/>
        <w:rPr>
          <w:rFonts w:asciiTheme="minorHAnsi" w:hAnsiTheme="minorHAnsi"/>
          <w:sz w:val="22"/>
          <w:szCs w:val="22"/>
        </w:rPr>
      </w:pPr>
      <w:r w:rsidRPr="00EA189B">
        <w:rPr>
          <w:color w:val="FF0000"/>
          <w:sz w:val="22"/>
          <w:szCs w:val="22"/>
          <w:lang w:eastAsia="ar-SA"/>
        </w:rPr>
        <w:lastRenderedPageBreak/>
        <w:t xml:space="preserve"> </w:t>
      </w:r>
      <w:r w:rsidR="00110A66"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="00110A66" w:rsidRPr="00110A66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="00110A66"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782076" w:rsidRPr="00110A66" w:rsidRDefault="0078207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9A564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625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A5C" w:rsidRDefault="00DD7A5C" w:rsidP="00110A66">
    <w:pPr>
      <w:pStyle w:val="Zpat"/>
      <w:rPr>
        <w:rFonts w:asciiTheme="minorHAnsi" w:hAnsiTheme="minorHAnsi" w:cs="Arial"/>
        <w:sz w:val="18"/>
        <w:szCs w:val="18"/>
      </w:rPr>
    </w:pPr>
  </w:p>
  <w:p w:rsidR="00C870A0" w:rsidRPr="00110A66" w:rsidRDefault="00110A66" w:rsidP="00DD7A5C">
    <w:pPr>
      <w:pStyle w:val="Zpat"/>
      <w:jc w:val="center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Stránka 1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9A564D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B4DBBED" wp14:editId="602F3628">
          <wp:simplePos x="0" y="0"/>
          <wp:positionH relativeFrom="margin">
            <wp:posOffset>4619625</wp:posOffset>
          </wp:positionH>
          <wp:positionV relativeFrom="paragraph">
            <wp:posOffset>-57785</wp:posOffset>
          </wp:positionV>
          <wp:extent cx="1883193" cy="504000"/>
          <wp:effectExtent l="0" t="0" r="3175" b="0"/>
          <wp:wrapNone/>
          <wp:docPr id="26" name="Obrázek 2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319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3F7" w:rsidRDefault="002413F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94B4A0" wp14:editId="5AE24620">
          <wp:simplePos x="0" y="0"/>
          <wp:positionH relativeFrom="margin">
            <wp:posOffset>4857750</wp:posOffset>
          </wp:positionH>
          <wp:positionV relativeFrom="paragraph">
            <wp:posOffset>-48260</wp:posOffset>
          </wp:positionV>
          <wp:extent cx="1676400" cy="448656"/>
          <wp:effectExtent l="0" t="0" r="0" b="8890"/>
          <wp:wrapNone/>
          <wp:docPr id="27" name="Obrázek 2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866"/>
    <w:rsid w:val="00025BC4"/>
    <w:rsid w:val="00032129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C7CD7"/>
    <w:rsid w:val="000D20A0"/>
    <w:rsid w:val="000D3228"/>
    <w:rsid w:val="000D54A7"/>
    <w:rsid w:val="000E0300"/>
    <w:rsid w:val="000E2BCB"/>
    <w:rsid w:val="000E373A"/>
    <w:rsid w:val="000E4E04"/>
    <w:rsid w:val="000E6655"/>
    <w:rsid w:val="000F189B"/>
    <w:rsid w:val="000F4389"/>
    <w:rsid w:val="000F7700"/>
    <w:rsid w:val="0010317C"/>
    <w:rsid w:val="00103B6E"/>
    <w:rsid w:val="00110A66"/>
    <w:rsid w:val="00111440"/>
    <w:rsid w:val="001129F0"/>
    <w:rsid w:val="001132CC"/>
    <w:rsid w:val="001137C9"/>
    <w:rsid w:val="00114218"/>
    <w:rsid w:val="001152B5"/>
    <w:rsid w:val="00120BEB"/>
    <w:rsid w:val="00124744"/>
    <w:rsid w:val="00125657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0D2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222E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136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13F7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37BD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29B9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55B95"/>
    <w:rsid w:val="004700C9"/>
    <w:rsid w:val="00471F54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A6DCB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1964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28F3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565E6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48DD"/>
    <w:rsid w:val="006F0C12"/>
    <w:rsid w:val="006F5081"/>
    <w:rsid w:val="006F613A"/>
    <w:rsid w:val="00700673"/>
    <w:rsid w:val="00705E7E"/>
    <w:rsid w:val="007061AA"/>
    <w:rsid w:val="00710FC6"/>
    <w:rsid w:val="00715F81"/>
    <w:rsid w:val="0071624D"/>
    <w:rsid w:val="007308F7"/>
    <w:rsid w:val="007352AF"/>
    <w:rsid w:val="007355C1"/>
    <w:rsid w:val="0073709F"/>
    <w:rsid w:val="007427E5"/>
    <w:rsid w:val="00743B79"/>
    <w:rsid w:val="007640C7"/>
    <w:rsid w:val="007718D4"/>
    <w:rsid w:val="00782076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24F4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564D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94CC7"/>
    <w:rsid w:val="00AA2D87"/>
    <w:rsid w:val="00AA339E"/>
    <w:rsid w:val="00AA7620"/>
    <w:rsid w:val="00AB02C8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3024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0A15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1928"/>
    <w:rsid w:val="00C967CA"/>
    <w:rsid w:val="00CA041B"/>
    <w:rsid w:val="00CA1D83"/>
    <w:rsid w:val="00CA3E92"/>
    <w:rsid w:val="00CA3F1D"/>
    <w:rsid w:val="00CA3F81"/>
    <w:rsid w:val="00CB3194"/>
    <w:rsid w:val="00CB4B7E"/>
    <w:rsid w:val="00CB7174"/>
    <w:rsid w:val="00CC0DA6"/>
    <w:rsid w:val="00CC2312"/>
    <w:rsid w:val="00CC3B54"/>
    <w:rsid w:val="00CC45CF"/>
    <w:rsid w:val="00CD50DC"/>
    <w:rsid w:val="00CD7E06"/>
    <w:rsid w:val="00CE2BB2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1BD1"/>
    <w:rsid w:val="00D22A40"/>
    <w:rsid w:val="00D25C99"/>
    <w:rsid w:val="00D308BA"/>
    <w:rsid w:val="00D30D07"/>
    <w:rsid w:val="00D331C4"/>
    <w:rsid w:val="00D34226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D7A5C"/>
    <w:rsid w:val="00DE0719"/>
    <w:rsid w:val="00DF0D96"/>
    <w:rsid w:val="00DF5A22"/>
    <w:rsid w:val="00DF643A"/>
    <w:rsid w:val="00DF6C1D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07EC0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1013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  <w:rsid w:val="00FF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86BAA-FDF4-442F-A177-FD1956B35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2020-08-13T06:52:00Z</dcterms:modified>
</cp:coreProperties>
</file>